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ADBC" w14:textId="6CA5F5A7" w:rsidR="00540089" w:rsidRPr="00540089" w:rsidRDefault="00F76BF2" w:rsidP="00540089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540089">
        <w:rPr>
          <w:b/>
          <w:sz w:val="28"/>
          <w:szCs w:val="28"/>
          <w:u w:val="single"/>
        </w:rPr>
        <w:t>G</w:t>
      </w:r>
      <w:r w:rsidR="00540089" w:rsidRPr="00540089">
        <w:rPr>
          <w:b/>
          <w:sz w:val="28"/>
          <w:szCs w:val="28"/>
          <w:u w:val="single"/>
        </w:rPr>
        <w:t xml:space="preserve">uía </w:t>
      </w:r>
      <w:r w:rsidRPr="00540089">
        <w:rPr>
          <w:b/>
          <w:sz w:val="28"/>
          <w:szCs w:val="28"/>
          <w:u w:val="single"/>
        </w:rPr>
        <w:t xml:space="preserve">de apoyo al hogar “Pensamiento Matemático” </w:t>
      </w:r>
    </w:p>
    <w:p w14:paraId="6D86DD6F" w14:textId="6940DA73" w:rsidR="00F76BF2" w:rsidRDefault="00F76BF2" w:rsidP="00540089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540089">
        <w:rPr>
          <w:b/>
          <w:sz w:val="28"/>
          <w:szCs w:val="28"/>
          <w:u w:val="single"/>
        </w:rPr>
        <w:t>KÍNDER</w:t>
      </w:r>
    </w:p>
    <w:p w14:paraId="78096C07" w14:textId="77777777" w:rsidR="00540089" w:rsidRPr="00540089" w:rsidRDefault="00540089" w:rsidP="00540089">
      <w:pPr>
        <w:spacing w:after="0" w:line="0" w:lineRule="atLeast"/>
        <w:jc w:val="center"/>
        <w:rPr>
          <w:b/>
          <w:sz w:val="28"/>
          <w:szCs w:val="28"/>
          <w:u w:val="single"/>
        </w:rPr>
      </w:pPr>
    </w:p>
    <w:p w14:paraId="69E9DE7D" w14:textId="0C124ED0" w:rsidR="00F76BF2" w:rsidRDefault="00F76BF2" w:rsidP="00F76BF2">
      <w:pPr>
        <w:jc w:val="both"/>
      </w:pPr>
      <w:r w:rsidRPr="00BF65DE">
        <w:rPr>
          <w:b/>
          <w:bCs/>
        </w:rPr>
        <w:t>Estimadas familias:</w:t>
      </w:r>
      <w:r>
        <w:t xml:space="preserve">  </w:t>
      </w:r>
      <w:r w:rsidR="00540089">
        <w:t>Esperando que se encuentren bien en su hogar, cuidando la salud de cada   integrante de su familia.</w:t>
      </w:r>
    </w:p>
    <w:p w14:paraId="780C9C5D" w14:textId="65B4057D" w:rsidR="00EF6ED9" w:rsidRDefault="00F76BF2" w:rsidP="00F76B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páginas a trabajar en el libro son:</w:t>
      </w:r>
      <w:r w:rsidRPr="00355682">
        <w:rPr>
          <w:b/>
          <w:bCs/>
          <w:u w:val="single"/>
        </w:rPr>
        <w:t xml:space="preserve"> Página</w:t>
      </w:r>
      <w:r w:rsidR="00490B70">
        <w:rPr>
          <w:b/>
          <w:bCs/>
          <w:u w:val="single"/>
        </w:rPr>
        <w:t>s 66 – 67 – 68 – 69 -70 – 71 – 72 - 72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369B" w14:paraId="6DDC5427" w14:textId="77777777" w:rsidTr="00C2369B">
        <w:tc>
          <w:tcPr>
            <w:tcW w:w="8828" w:type="dxa"/>
          </w:tcPr>
          <w:p w14:paraId="6372FFA9" w14:textId="77777777" w:rsidR="00C2369B" w:rsidRDefault="00C2369B" w:rsidP="00C2369B">
            <w:pPr>
              <w:jc w:val="both"/>
            </w:pPr>
            <w:r w:rsidRPr="00540089">
              <w:rPr>
                <w:b/>
                <w:bCs/>
                <w:color w:val="000000" w:themeColor="text1"/>
              </w:rPr>
              <w:t xml:space="preserve">Ámbito: </w:t>
            </w:r>
            <w:r>
              <w:t>Interacción y Comprensión del Entorno.</w:t>
            </w:r>
          </w:p>
          <w:p w14:paraId="4DC6CF09" w14:textId="77777777" w:rsidR="00C2369B" w:rsidRDefault="00C2369B" w:rsidP="00C2369B">
            <w:pPr>
              <w:jc w:val="both"/>
            </w:pPr>
            <w:r w:rsidRPr="00540089">
              <w:rPr>
                <w:b/>
                <w:bCs/>
                <w:color w:val="000000" w:themeColor="text1"/>
              </w:rPr>
              <w:t>Núcleo:</w:t>
            </w:r>
            <w:r w:rsidRPr="00540089">
              <w:rPr>
                <w:color w:val="000000" w:themeColor="text1"/>
              </w:rPr>
              <w:t xml:space="preserve"> </w:t>
            </w:r>
            <w:r>
              <w:t>Pensamiento Matemático</w:t>
            </w:r>
          </w:p>
          <w:p w14:paraId="7E4666A2" w14:textId="5F016189" w:rsidR="00C2369B" w:rsidRDefault="00C2369B" w:rsidP="00C2369B">
            <w:pPr>
              <w:jc w:val="both"/>
              <w:rPr>
                <w:b/>
                <w:bCs/>
                <w:u w:val="single"/>
              </w:rPr>
            </w:pPr>
            <w:r w:rsidRPr="00540089">
              <w:rPr>
                <w:b/>
                <w:bCs/>
                <w:color w:val="000000" w:themeColor="text1"/>
              </w:rPr>
              <w:t xml:space="preserve">Objetivo de aprendizaje: </w:t>
            </w:r>
            <w:r>
              <w:rPr>
                <w:b/>
                <w:bCs/>
              </w:rPr>
              <w:t xml:space="preserve">N°2 </w:t>
            </w:r>
            <w:r>
              <w:t>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14:paraId="11CD3FA6" w14:textId="365BF553" w:rsidR="00F76BF2" w:rsidRDefault="00F76BF2" w:rsidP="00F76BF2">
      <w:pPr>
        <w:spacing w:after="0" w:line="20" w:lineRule="atLeast"/>
        <w:jc w:val="both"/>
        <w:rPr>
          <w:b/>
          <w:bCs/>
        </w:rPr>
      </w:pPr>
    </w:p>
    <w:p w14:paraId="1160E30B" w14:textId="5CCCC4B0" w:rsidR="00C2369B" w:rsidRDefault="00C2369B" w:rsidP="00C2369B">
      <w:pPr>
        <w:jc w:val="both"/>
      </w:pPr>
      <w:r w:rsidRPr="00753605">
        <w:rPr>
          <w:b/>
          <w:bCs/>
        </w:rPr>
        <w:t>F</w:t>
      </w:r>
      <w:r>
        <w:rPr>
          <w:b/>
          <w:bCs/>
        </w:rPr>
        <w:t>AMILIA</w:t>
      </w:r>
      <w:r>
        <w:t>,</w:t>
      </w:r>
      <w:r w:rsidRPr="00217F74">
        <w:rPr>
          <w:b/>
          <w:bCs/>
        </w:rPr>
        <w:t xml:space="preserve"> NIÑOS Y NIÑAS:</w:t>
      </w:r>
      <w:r w:rsidR="00540089">
        <w:t xml:space="preserve"> </w:t>
      </w:r>
      <w:r>
        <w:t>¿Cómo les ha ido con las actividades de los textos y las guías? Trabajaremos un contenido nuevo el cual será clasificación.</w:t>
      </w:r>
    </w:p>
    <w:p w14:paraId="4CF2D98A" w14:textId="55904799" w:rsidR="00C2369B" w:rsidRDefault="00C2369B" w:rsidP="00C2369B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540089">
        <w:t>,</w:t>
      </w:r>
      <w:r>
        <w:t xml:space="preserve"> pueden dibujar en una hoja blanc</w:t>
      </w:r>
      <w:r w:rsidR="00540089">
        <w:t>a</w:t>
      </w:r>
      <w:r>
        <w:t xml:space="preserve"> o </w:t>
      </w:r>
      <w:r w:rsidR="00540089">
        <w:t>en un</w:t>
      </w:r>
      <w:r>
        <w:t xml:space="preserve"> cuaderno.</w:t>
      </w:r>
    </w:p>
    <w:p w14:paraId="1B905F7C" w14:textId="7DC8B165" w:rsidR="00C2369B" w:rsidRDefault="00C2369B" w:rsidP="00C2369B">
      <w:pPr>
        <w:jc w:val="both"/>
      </w:pPr>
      <w:r>
        <w:t>En la página web y plataforma LIRMI, encontrarán un nuevo video de Pensamiento Matemático en el cual se explicará cómo podemos trabajar la Clasificación</w:t>
      </w:r>
      <w:r w:rsidR="00490B70">
        <w:t>.</w:t>
      </w:r>
    </w:p>
    <w:p w14:paraId="174A69C1" w14:textId="77777777" w:rsidR="00A80717" w:rsidRDefault="00A80717" w:rsidP="00C2369B">
      <w:pPr>
        <w:jc w:val="both"/>
      </w:pPr>
    </w:p>
    <w:p w14:paraId="5CDE78AB" w14:textId="327DAC3C" w:rsidR="00447B84" w:rsidRPr="00A80717" w:rsidRDefault="00A80717" w:rsidP="00A80717">
      <w:pPr>
        <w:pStyle w:val="Prrafodelista"/>
        <w:numPr>
          <w:ilvl w:val="0"/>
          <w:numId w:val="4"/>
        </w:numPr>
        <w:rPr>
          <w:b/>
          <w:bCs/>
        </w:rPr>
      </w:pPr>
      <w:r w:rsidRPr="00A80717">
        <w:rPr>
          <w:b/>
          <w:bCs/>
        </w:rPr>
        <w:t>En este ejemplo tenemos figuras geométricas agrupadas por f</w:t>
      </w:r>
      <w:r w:rsidR="00540089">
        <w:rPr>
          <w:b/>
          <w:bCs/>
        </w:rPr>
        <w:t>orma</w:t>
      </w:r>
      <w:r w:rsidRPr="00A80717">
        <w:rPr>
          <w:b/>
          <w:bCs/>
        </w:rPr>
        <w:t>, color y tamaño.</w:t>
      </w:r>
    </w:p>
    <w:p w14:paraId="76B58AE2" w14:textId="77777777" w:rsidR="00A80717" w:rsidRDefault="00A80717" w:rsidP="00447B84">
      <w:pPr>
        <w:rPr>
          <w:b/>
          <w:bCs/>
        </w:rPr>
      </w:pPr>
    </w:p>
    <w:p w14:paraId="62CE89AB" w14:textId="56A0AA0B" w:rsidR="00490B70" w:rsidRDefault="00A80717" w:rsidP="00A80717">
      <w:pPr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7DE55C9" wp14:editId="48564544">
            <wp:extent cx="5887251" cy="2990850"/>
            <wp:effectExtent l="76200" t="76200" r="132715" b="133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" t="14997" r="3551" b="5850"/>
                    <a:stretch/>
                  </pic:blipFill>
                  <pic:spPr bwMode="auto">
                    <a:xfrm>
                      <a:off x="0" y="0"/>
                      <a:ext cx="5887251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85E9B" w14:textId="77777777" w:rsidR="00A80717" w:rsidRDefault="00A80717" w:rsidP="00A80717">
      <w:pPr>
        <w:rPr>
          <w:b/>
          <w:bCs/>
          <w:sz w:val="24"/>
          <w:szCs w:val="24"/>
        </w:rPr>
      </w:pPr>
    </w:p>
    <w:p w14:paraId="449BEB5D" w14:textId="77777777" w:rsidR="00490B70" w:rsidRDefault="00490B70" w:rsidP="003A732E">
      <w:pPr>
        <w:jc w:val="center"/>
        <w:rPr>
          <w:b/>
          <w:bCs/>
          <w:sz w:val="24"/>
          <w:szCs w:val="24"/>
        </w:rPr>
      </w:pPr>
    </w:p>
    <w:p w14:paraId="125669C1" w14:textId="61C753F8" w:rsidR="003A732E" w:rsidRPr="00CB51D3" w:rsidRDefault="003A732E" w:rsidP="003A732E">
      <w:pPr>
        <w:jc w:val="center"/>
        <w:rPr>
          <w:b/>
          <w:bCs/>
          <w:sz w:val="24"/>
          <w:szCs w:val="24"/>
        </w:rPr>
      </w:pPr>
      <w:r w:rsidRPr="00CB51D3">
        <w:rPr>
          <w:b/>
          <w:bCs/>
          <w:sz w:val="24"/>
          <w:szCs w:val="24"/>
        </w:rPr>
        <w:t>¡</w:t>
      </w:r>
      <w:r w:rsidR="00A80717">
        <w:rPr>
          <w:b/>
          <w:bCs/>
          <w:sz w:val="24"/>
          <w:szCs w:val="24"/>
        </w:rPr>
        <w:t>A practicar</w:t>
      </w:r>
      <w:r w:rsidRPr="00CB51D3">
        <w:rPr>
          <w:b/>
          <w:bCs/>
          <w:sz w:val="24"/>
          <w:szCs w:val="24"/>
        </w:rPr>
        <w:t xml:space="preserve"> lo aprendido!</w:t>
      </w:r>
    </w:p>
    <w:p w14:paraId="7568DB1E" w14:textId="7828DD82" w:rsidR="00490B70" w:rsidRDefault="003A732E" w:rsidP="00490B70">
      <w:pPr>
        <w:pStyle w:val="Prrafodelista"/>
        <w:numPr>
          <w:ilvl w:val="0"/>
          <w:numId w:val="2"/>
        </w:numPr>
      </w:pPr>
      <w:bookmarkStart w:id="0" w:name="_Hlk46934522"/>
      <w:r w:rsidRPr="00E345ED">
        <w:rPr>
          <w:b/>
          <w:bCs/>
        </w:rPr>
        <w:t>Instrucciones:</w:t>
      </w:r>
    </w:p>
    <w:p w14:paraId="52C6BA50" w14:textId="41BD7333" w:rsidR="00490B70" w:rsidRDefault="00490B70" w:rsidP="00490B70">
      <w:pPr>
        <w:pStyle w:val="Prrafodelista"/>
        <w:numPr>
          <w:ilvl w:val="0"/>
          <w:numId w:val="2"/>
        </w:numPr>
      </w:pPr>
      <w:r>
        <w:t>Trabajaremos clasificación por f</w:t>
      </w:r>
      <w:r w:rsidR="00540089">
        <w:t>orma</w:t>
      </w:r>
      <w:r>
        <w:t xml:space="preserve"> y por color.</w:t>
      </w:r>
    </w:p>
    <w:p w14:paraId="0BB910E8" w14:textId="5C284A53" w:rsidR="00490B70" w:rsidRDefault="00490B70" w:rsidP="00490B70">
      <w:pPr>
        <w:pStyle w:val="Prrafodelista"/>
        <w:numPr>
          <w:ilvl w:val="0"/>
          <w:numId w:val="2"/>
        </w:numPr>
      </w:pPr>
      <w:r>
        <w:t>El primer ejemplo</w:t>
      </w:r>
      <w:r w:rsidR="00540089">
        <w:t>,</w:t>
      </w:r>
      <w:r>
        <w:t xml:space="preserve"> </w:t>
      </w:r>
      <w:r w:rsidR="00540089">
        <w:t>indica</w:t>
      </w:r>
      <w:r>
        <w:t xml:space="preserve"> que </w:t>
      </w:r>
      <w:r w:rsidR="00540089">
        <w:t>debemos dibujar</w:t>
      </w:r>
      <w:r>
        <w:t xml:space="preserve"> un cuadrado de color rojo</w:t>
      </w:r>
      <w:r w:rsidR="00A80717">
        <w:t>.</w:t>
      </w:r>
    </w:p>
    <w:p w14:paraId="45E28EE6" w14:textId="54ABD50C" w:rsidR="00A80717" w:rsidRDefault="00540089" w:rsidP="00490B70">
      <w:pPr>
        <w:pStyle w:val="Prrafodelista"/>
        <w:numPr>
          <w:ilvl w:val="0"/>
          <w:numId w:val="2"/>
        </w:numPr>
      </w:pPr>
      <w:r>
        <w:t>Ahora, tú debes d</w:t>
      </w:r>
      <w:r w:rsidR="00A80717">
        <w:t xml:space="preserve">ibujar cada figura geométrica, pero con los colores indicados </w:t>
      </w:r>
      <w:r>
        <w:t>(</w:t>
      </w:r>
      <w:r w:rsidR="00A80717">
        <w:t>rojo, amarillo, celeste y verde</w:t>
      </w:r>
      <w:r>
        <w:t>)</w:t>
      </w:r>
      <w:r w:rsidR="00A80717">
        <w:t>.</w:t>
      </w:r>
    </w:p>
    <w:p w14:paraId="79E175DE" w14:textId="77777777" w:rsidR="00CD1E06" w:rsidRDefault="00CD1E06" w:rsidP="00CD1E06">
      <w:pPr>
        <w:pStyle w:val="Prrafodelista"/>
      </w:pP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2"/>
        <w:gridCol w:w="2134"/>
        <w:gridCol w:w="2111"/>
        <w:gridCol w:w="2111"/>
      </w:tblGrid>
      <w:tr w:rsidR="00A80717" w14:paraId="1C7D64D1" w14:textId="77777777" w:rsidTr="00490B70">
        <w:tc>
          <w:tcPr>
            <w:tcW w:w="2207" w:type="dxa"/>
          </w:tcPr>
          <w:p w14:paraId="1F63AB80" w14:textId="77777777" w:rsidR="00490B70" w:rsidRDefault="00490B70" w:rsidP="003A732E"/>
          <w:p w14:paraId="04423F3E" w14:textId="77777777" w:rsidR="00490B70" w:rsidRDefault="00490B70" w:rsidP="003A732E"/>
          <w:p w14:paraId="6507B526" w14:textId="4DB718E1" w:rsidR="00490B70" w:rsidRDefault="00490B70" w:rsidP="003A732E"/>
        </w:tc>
        <w:tc>
          <w:tcPr>
            <w:tcW w:w="2207" w:type="dxa"/>
          </w:tcPr>
          <w:p w14:paraId="73BD6AFD" w14:textId="154FD3C0" w:rsidR="00490B70" w:rsidRDefault="00490B70" w:rsidP="003A732E">
            <w:r>
              <w:rPr>
                <w:noProof/>
              </w:rPr>
              <w:drawing>
                <wp:inline distT="0" distB="0" distL="0" distR="0" wp14:anchorId="327B1819" wp14:editId="323FB77E">
                  <wp:extent cx="1133475" cy="1123950"/>
                  <wp:effectExtent l="0" t="0" r="9525" b="0"/>
                  <wp:docPr id="2" name="Imagen 2" descr="45 Mejores Imágenes de Figuras Geométricas | Mejores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5 Mejores Imágenes de Figuras Geométricas | Mejores imáge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0" t="81164" r="70400" b="766"/>
                          <a:stretch/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44BE533C" w14:textId="3DECD63F" w:rsidR="00490B70" w:rsidRDefault="00490B70" w:rsidP="00490B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E3FC96" wp14:editId="74F0228D">
                  <wp:extent cx="1104152" cy="989965"/>
                  <wp:effectExtent l="0" t="0" r="1270" b="635"/>
                  <wp:docPr id="3" name="Imagen 3" descr="45 Mejores Imágenes de Figuras Geométricas | Mejores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 Mejores Imágenes de Figuras Geométricas | Mejores imáge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28" t="81267" r="35284"/>
                          <a:stretch/>
                        </pic:blipFill>
                        <pic:spPr bwMode="auto">
                          <a:xfrm>
                            <a:off x="0" y="0"/>
                            <a:ext cx="1105699" cy="99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548C1138" w14:textId="614B93AD" w:rsidR="00490B70" w:rsidRDefault="00490B70" w:rsidP="003A732E">
            <w:r>
              <w:rPr>
                <w:noProof/>
              </w:rPr>
              <w:drawing>
                <wp:inline distT="0" distB="0" distL="0" distR="0" wp14:anchorId="2B6D4836" wp14:editId="2A7F1876">
                  <wp:extent cx="1104900" cy="1114425"/>
                  <wp:effectExtent l="0" t="0" r="0" b="9525"/>
                  <wp:docPr id="4" name="Imagen 4" descr="45 Mejores Imágenes de Figuras Geométricas | Mejores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 Mejores Imágenes de Figuras Geométricas | Mejores imáge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0" t="81776" r="6200" b="307"/>
                          <a:stretch/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717" w14:paraId="172C7C79" w14:textId="77777777" w:rsidTr="00490B70">
        <w:tc>
          <w:tcPr>
            <w:tcW w:w="2207" w:type="dxa"/>
          </w:tcPr>
          <w:p w14:paraId="119166BE" w14:textId="2A2E803A" w:rsidR="00490B70" w:rsidRDefault="00A80717" w:rsidP="003A732E">
            <w:r>
              <w:rPr>
                <w:noProof/>
              </w:rPr>
              <w:drawing>
                <wp:inline distT="0" distB="0" distL="0" distR="0" wp14:anchorId="54FA0823" wp14:editId="64A21251">
                  <wp:extent cx="1190625" cy="119062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121F3F13" w14:textId="48A7AB57" w:rsidR="00490B70" w:rsidRDefault="00490B70" w:rsidP="00490B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6510C1" wp14:editId="41856E48">
                  <wp:extent cx="1004299" cy="971550"/>
                  <wp:effectExtent l="0" t="0" r="5715" b="0"/>
                  <wp:docPr id="1" name="Imagen 1" descr="Imágenes de FIGURAS GEOMÉTRICAS [Dibujos, para armar, colorear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ágenes de FIGURAS GEOMÉTRICAS [Dibujos, para armar, colorear 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7" t="13095" r="67667" b="33929"/>
                          <a:stretch/>
                        </pic:blipFill>
                        <pic:spPr bwMode="auto">
                          <a:xfrm>
                            <a:off x="0" y="0"/>
                            <a:ext cx="1006991" cy="97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53C36A48" w14:textId="77777777" w:rsidR="00490B70" w:rsidRDefault="00490B70" w:rsidP="003A732E"/>
        </w:tc>
        <w:tc>
          <w:tcPr>
            <w:tcW w:w="2207" w:type="dxa"/>
          </w:tcPr>
          <w:p w14:paraId="0AD136B5" w14:textId="77777777" w:rsidR="00490B70" w:rsidRDefault="00490B70" w:rsidP="003A732E"/>
        </w:tc>
      </w:tr>
      <w:tr w:rsidR="00A80717" w14:paraId="51AD5097" w14:textId="77777777" w:rsidTr="00490B70">
        <w:tc>
          <w:tcPr>
            <w:tcW w:w="2207" w:type="dxa"/>
          </w:tcPr>
          <w:p w14:paraId="20AFE2B5" w14:textId="22976FC6" w:rsidR="00490B70" w:rsidRDefault="00A80717" w:rsidP="003A732E">
            <w:r>
              <w:rPr>
                <w:noProof/>
              </w:rPr>
              <w:drawing>
                <wp:inline distT="0" distB="0" distL="0" distR="0" wp14:anchorId="26A7C224" wp14:editId="6BDE5E5F">
                  <wp:extent cx="1209675" cy="867595"/>
                  <wp:effectExtent l="0" t="0" r="0" b="8890"/>
                  <wp:docPr id="5" name="Imagen 5" descr="Soñar con el color amarillo: la alegría en tus sue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ñar con el color amarillo: la alegría en tus sue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71"/>
                          <a:stretch/>
                        </pic:blipFill>
                        <pic:spPr bwMode="auto">
                          <a:xfrm>
                            <a:off x="0" y="0"/>
                            <a:ext cx="1227307" cy="88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16990ECD" w14:textId="77777777" w:rsidR="00490B70" w:rsidRDefault="00490B70" w:rsidP="003A732E"/>
        </w:tc>
        <w:tc>
          <w:tcPr>
            <w:tcW w:w="2207" w:type="dxa"/>
          </w:tcPr>
          <w:p w14:paraId="08D9882C" w14:textId="77777777" w:rsidR="00490B70" w:rsidRDefault="00490B70" w:rsidP="003A732E"/>
        </w:tc>
        <w:tc>
          <w:tcPr>
            <w:tcW w:w="2207" w:type="dxa"/>
          </w:tcPr>
          <w:p w14:paraId="1C49AE38" w14:textId="77777777" w:rsidR="00490B70" w:rsidRDefault="00490B70" w:rsidP="003A732E"/>
        </w:tc>
      </w:tr>
      <w:tr w:rsidR="00A80717" w14:paraId="6F300923" w14:textId="77777777" w:rsidTr="00490B70">
        <w:tc>
          <w:tcPr>
            <w:tcW w:w="2207" w:type="dxa"/>
          </w:tcPr>
          <w:p w14:paraId="00F99E2E" w14:textId="2870FA49" w:rsidR="00490B70" w:rsidRDefault="00A80717" w:rsidP="003A732E">
            <w:r>
              <w:rPr>
                <w:noProof/>
              </w:rPr>
              <w:drawing>
                <wp:inline distT="0" distB="0" distL="0" distR="0" wp14:anchorId="113E7C4B" wp14:editId="34D381D7">
                  <wp:extent cx="1419225" cy="9810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11" b="18254"/>
                          <a:stretch/>
                        </pic:blipFill>
                        <pic:spPr bwMode="auto">
                          <a:xfrm>
                            <a:off x="0" y="0"/>
                            <a:ext cx="1419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0335FEB7" w14:textId="77777777" w:rsidR="00490B70" w:rsidRDefault="00490B70" w:rsidP="003A732E"/>
        </w:tc>
        <w:tc>
          <w:tcPr>
            <w:tcW w:w="2207" w:type="dxa"/>
          </w:tcPr>
          <w:p w14:paraId="49796834" w14:textId="77777777" w:rsidR="00490B70" w:rsidRDefault="00490B70" w:rsidP="003A732E"/>
        </w:tc>
        <w:tc>
          <w:tcPr>
            <w:tcW w:w="2207" w:type="dxa"/>
          </w:tcPr>
          <w:p w14:paraId="519F814B" w14:textId="77777777" w:rsidR="00490B70" w:rsidRDefault="00490B70" w:rsidP="003A732E"/>
        </w:tc>
      </w:tr>
      <w:tr w:rsidR="00A80717" w14:paraId="02639E5F" w14:textId="77777777" w:rsidTr="00490B70">
        <w:tc>
          <w:tcPr>
            <w:tcW w:w="2207" w:type="dxa"/>
          </w:tcPr>
          <w:p w14:paraId="78801FA8" w14:textId="52FE8ECC" w:rsidR="00A80717" w:rsidRDefault="00A80717" w:rsidP="003A73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B8FA4F" wp14:editId="546CAE30">
                  <wp:extent cx="1432560" cy="96202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7" t="10059" r="16108" b="21893"/>
                          <a:stretch/>
                        </pic:blipFill>
                        <pic:spPr bwMode="auto">
                          <a:xfrm>
                            <a:off x="0" y="0"/>
                            <a:ext cx="1440545" cy="96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14:paraId="664B7314" w14:textId="77777777" w:rsidR="00A80717" w:rsidRDefault="00A80717" w:rsidP="003A732E"/>
        </w:tc>
        <w:tc>
          <w:tcPr>
            <w:tcW w:w="2207" w:type="dxa"/>
          </w:tcPr>
          <w:p w14:paraId="778ABAA0" w14:textId="77777777" w:rsidR="00A80717" w:rsidRDefault="00A80717" w:rsidP="003A732E"/>
        </w:tc>
        <w:tc>
          <w:tcPr>
            <w:tcW w:w="2207" w:type="dxa"/>
          </w:tcPr>
          <w:p w14:paraId="20268FB4" w14:textId="77777777" w:rsidR="00A80717" w:rsidRDefault="00A80717" w:rsidP="003A732E"/>
        </w:tc>
      </w:tr>
    </w:tbl>
    <w:p w14:paraId="54554015" w14:textId="1BA9E6E9" w:rsidR="00766665" w:rsidRDefault="00766665" w:rsidP="00766665">
      <w:bookmarkStart w:id="1" w:name="_Hlk45544728"/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66665" w14:paraId="2A235A39" w14:textId="77777777" w:rsidTr="00766665">
        <w:tc>
          <w:tcPr>
            <w:tcW w:w="9351" w:type="dxa"/>
          </w:tcPr>
          <w:bookmarkEnd w:id="1"/>
          <w:p w14:paraId="48E57D71" w14:textId="23EFEAD2" w:rsidR="00766665" w:rsidRPr="00540089" w:rsidRDefault="00540089" w:rsidP="00540089">
            <w:pPr>
              <w:jc w:val="both"/>
            </w:pPr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>
              <w:t>tomar fotografía a la actividad de los niños y niñas, subirla a la plataforma LIRMI, para que de esta manera podamos observar y evaluar su trabajo en casa.</w:t>
            </w:r>
          </w:p>
          <w:p w14:paraId="60760179" w14:textId="77777777" w:rsidR="00766665" w:rsidRDefault="00766665" w:rsidP="00540089">
            <w:pPr>
              <w:rPr>
                <w:b/>
                <w:bCs/>
              </w:rPr>
            </w:pPr>
          </w:p>
        </w:tc>
      </w:tr>
    </w:tbl>
    <w:p w14:paraId="3C49B6DC" w14:textId="77777777" w:rsidR="00766665" w:rsidRDefault="00766665"/>
    <w:sectPr w:rsidR="0076666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71A7" w14:textId="77777777" w:rsidR="009F30F3" w:rsidRDefault="009F30F3" w:rsidP="00755507">
      <w:pPr>
        <w:spacing w:after="0" w:line="240" w:lineRule="auto"/>
      </w:pPr>
      <w:r>
        <w:separator/>
      </w:r>
    </w:p>
  </w:endnote>
  <w:endnote w:type="continuationSeparator" w:id="0">
    <w:p w14:paraId="08A0D8F8" w14:textId="77777777" w:rsidR="009F30F3" w:rsidRDefault="009F30F3" w:rsidP="007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3D67" w14:textId="77777777" w:rsidR="009F30F3" w:rsidRDefault="009F30F3" w:rsidP="00755507">
      <w:pPr>
        <w:spacing w:after="0" w:line="240" w:lineRule="auto"/>
      </w:pPr>
      <w:r>
        <w:separator/>
      </w:r>
    </w:p>
  </w:footnote>
  <w:footnote w:type="continuationSeparator" w:id="0">
    <w:p w14:paraId="614F7ED5" w14:textId="77777777" w:rsidR="009F30F3" w:rsidRDefault="009F30F3" w:rsidP="007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7E2E" w14:textId="77777777" w:rsidR="00540089" w:rsidRPr="00374610" w:rsidRDefault="00540089" w:rsidP="00540089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374610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BF10C23" wp14:editId="696B9811">
          <wp:simplePos x="0" y="0"/>
          <wp:positionH relativeFrom="margin">
            <wp:align>left</wp:align>
          </wp:positionH>
          <wp:positionV relativeFrom="paragraph">
            <wp:posOffset>-311150</wp:posOffset>
          </wp:positionV>
          <wp:extent cx="733425" cy="749300"/>
          <wp:effectExtent l="0" t="0" r="9525" b="0"/>
          <wp:wrapSquare wrapText="bothSides"/>
          <wp:docPr id="2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997" cy="749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</w:t>
    </w:r>
    <w:r w:rsidRPr="00374610">
      <w:rPr>
        <w:rFonts w:eastAsia="SimSun" w:cs="Mangal"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271F6EF9" w14:textId="77777777" w:rsidR="00540089" w:rsidRPr="005A182C" w:rsidRDefault="00540089" w:rsidP="00540089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374610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</w:t>
    </w:r>
    <w:r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</w:t>
    </w:r>
    <w:r w:rsidRPr="00374610">
      <w:rPr>
        <w:rFonts w:eastAsia="SimSun" w:cs="Mangal"/>
        <w:kern w:val="3"/>
        <w:sz w:val="20"/>
        <w:szCs w:val="20"/>
        <w:lang w:val="es-MX" w:eastAsia="zh-CN" w:bidi="hi-IN"/>
      </w:rPr>
      <w:t xml:space="preserve">  (San Francisco de Asís)</w:t>
    </w:r>
  </w:p>
  <w:p w14:paraId="3C3014FE" w14:textId="1EBEC814" w:rsidR="00755507" w:rsidRDefault="00755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5776"/>
    <w:multiLevelType w:val="hybridMultilevel"/>
    <w:tmpl w:val="6DF0EE24"/>
    <w:lvl w:ilvl="0" w:tplc="7EF8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D75E5"/>
    <w:multiLevelType w:val="hybridMultilevel"/>
    <w:tmpl w:val="23A037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7"/>
    <w:rsid w:val="000E3B99"/>
    <w:rsid w:val="00101FB2"/>
    <w:rsid w:val="0012477F"/>
    <w:rsid w:val="00146DF6"/>
    <w:rsid w:val="001D7797"/>
    <w:rsid w:val="003A732E"/>
    <w:rsid w:val="003D3EF5"/>
    <w:rsid w:val="00434185"/>
    <w:rsid w:val="00443D3C"/>
    <w:rsid w:val="00447B84"/>
    <w:rsid w:val="00490B70"/>
    <w:rsid w:val="005271D7"/>
    <w:rsid w:val="00540089"/>
    <w:rsid w:val="00644339"/>
    <w:rsid w:val="006A5753"/>
    <w:rsid w:val="006D4151"/>
    <w:rsid w:val="00753605"/>
    <w:rsid w:val="00755507"/>
    <w:rsid w:val="00766665"/>
    <w:rsid w:val="008779C5"/>
    <w:rsid w:val="00960C21"/>
    <w:rsid w:val="0098759A"/>
    <w:rsid w:val="009F30F3"/>
    <w:rsid w:val="00A0429F"/>
    <w:rsid w:val="00A80717"/>
    <w:rsid w:val="00AD14B8"/>
    <w:rsid w:val="00C136BC"/>
    <w:rsid w:val="00C2369B"/>
    <w:rsid w:val="00C27D77"/>
    <w:rsid w:val="00CD1E06"/>
    <w:rsid w:val="00D40CB2"/>
    <w:rsid w:val="00D53523"/>
    <w:rsid w:val="00D85108"/>
    <w:rsid w:val="00E345ED"/>
    <w:rsid w:val="00E821E3"/>
    <w:rsid w:val="00EF6ED9"/>
    <w:rsid w:val="00F6398D"/>
    <w:rsid w:val="00F76BF2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E29A"/>
  <w15:chartTrackingRefBased/>
  <w15:docId w15:val="{A3659CC7-2ED4-427C-92F4-8407E91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5507"/>
  </w:style>
  <w:style w:type="paragraph" w:styleId="Piedepgina">
    <w:name w:val="footer"/>
    <w:basedOn w:val="Normal"/>
    <w:link w:val="Piedepgina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507"/>
  </w:style>
  <w:style w:type="table" w:styleId="Tablaconcuadrcula">
    <w:name w:val="Table Grid"/>
    <w:basedOn w:val="Tablanormal"/>
    <w:uiPriority w:val="39"/>
    <w:rsid w:val="00F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2020-08-20T02:16:00Z</dcterms:created>
  <dcterms:modified xsi:type="dcterms:W3CDTF">2020-08-20T02:16:00Z</dcterms:modified>
</cp:coreProperties>
</file>